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26B" w:rsidRPr="00D2626B" w:rsidRDefault="00D2626B" w:rsidP="00D2626B">
      <w:pPr>
        <w:shd w:val="clear" w:color="auto" w:fill="FFFFFF"/>
        <w:spacing w:line="300" w:lineRule="atLeast"/>
        <w:jc w:val="center"/>
        <w:rPr>
          <w:rFonts w:ascii="Times New Roman" w:hAnsi="Times New Roman" w:cs="Times New Roman"/>
          <w:lang w:val="uk-UA"/>
        </w:rPr>
      </w:pPr>
      <w:r w:rsidRPr="00D2626B">
        <w:rPr>
          <w:rFonts w:ascii="Times New Roman" w:hAnsi="Times New Roman" w:cs="Times New Roman"/>
          <w:noProof/>
        </w:rPr>
        <w:drawing>
          <wp:inline distT="0" distB="0" distL="0" distR="0">
            <wp:extent cx="428625" cy="609600"/>
            <wp:effectExtent l="19050" t="0" r="9525" b="0"/>
            <wp:docPr id="3" name="Рисунок 3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26B" w:rsidRPr="00D2626B" w:rsidRDefault="00D2626B" w:rsidP="00D2626B">
      <w:pPr>
        <w:shd w:val="clear" w:color="auto" w:fill="FFFFFF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D2626B">
        <w:rPr>
          <w:rFonts w:ascii="Times New Roman" w:hAnsi="Times New Roman" w:cs="Times New Roman"/>
          <w:sz w:val="32"/>
          <w:szCs w:val="32"/>
          <w:lang w:val="uk-UA"/>
        </w:rPr>
        <w:t xml:space="preserve">УКРАЇНА </w:t>
      </w:r>
    </w:p>
    <w:p w:rsidR="00D2626B" w:rsidRPr="00D2626B" w:rsidRDefault="00D2626B" w:rsidP="00D2626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32"/>
          <w:lang w:val="uk-UA"/>
        </w:rPr>
      </w:pPr>
      <w:r w:rsidRPr="00D2626B">
        <w:rPr>
          <w:rFonts w:ascii="Times New Roman" w:hAnsi="Times New Roman" w:cs="Times New Roman"/>
          <w:b/>
          <w:sz w:val="32"/>
          <w:lang w:val="uk-UA"/>
        </w:rPr>
        <w:t>ГОРОДОЦЬКА МІСЬКА РАДА</w:t>
      </w:r>
    </w:p>
    <w:p w:rsidR="00D2626B" w:rsidRPr="00D2626B" w:rsidRDefault="00D2626B" w:rsidP="00D2626B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626B">
        <w:rPr>
          <w:rFonts w:ascii="Times New Roman" w:hAnsi="Times New Roman" w:cs="Times New Roman"/>
          <w:sz w:val="28"/>
          <w:szCs w:val="28"/>
          <w:lang w:val="uk-UA"/>
        </w:rPr>
        <w:t>ЛЬВІВСЬКОЇ ОБЛАСТІ</w:t>
      </w:r>
    </w:p>
    <w:p w:rsidR="00D2626B" w:rsidRPr="00D2626B" w:rsidRDefault="00D2626B" w:rsidP="00D2626B">
      <w:pPr>
        <w:keepNext/>
        <w:keepLines/>
        <w:spacing w:before="200" w:after="0" w:line="600" w:lineRule="auto"/>
        <w:jc w:val="center"/>
        <w:outlineLvl w:val="5"/>
        <w:rPr>
          <w:rFonts w:ascii="Times New Roman" w:eastAsia="Calibri" w:hAnsi="Times New Roman" w:cs="Times New Roman"/>
          <w:b/>
          <w:iCs/>
          <w:szCs w:val="28"/>
          <w:lang w:val="uk-UA" w:eastAsia="en-US"/>
        </w:rPr>
      </w:pPr>
      <w:r w:rsidRPr="00D2626B">
        <w:rPr>
          <w:rFonts w:ascii="Times New Roman" w:eastAsia="Calibri" w:hAnsi="Times New Roman" w:cs="Times New Roman"/>
          <w:b/>
          <w:iCs/>
          <w:szCs w:val="28"/>
          <w:lang w:val="uk-UA" w:eastAsia="en-US"/>
        </w:rPr>
        <w:t>ВИКОНАВЧИЙ  КОМІТЕТ</w:t>
      </w:r>
    </w:p>
    <w:p w:rsidR="00D2626B" w:rsidRPr="00D2626B" w:rsidRDefault="00D2626B" w:rsidP="00D2626B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2626B">
        <w:rPr>
          <w:rFonts w:ascii="Times New Roman" w:hAnsi="Times New Roman" w:cs="Times New Roman"/>
          <w:b/>
          <w:sz w:val="36"/>
          <w:szCs w:val="36"/>
          <w:lang w:val="uk-UA"/>
        </w:rPr>
        <w:t>РІШЕННЯ №</w:t>
      </w:r>
    </w:p>
    <w:p w:rsidR="00D2626B" w:rsidRPr="0004131F" w:rsidRDefault="00D2626B" w:rsidP="00D2626B">
      <w:pPr>
        <w:jc w:val="center"/>
        <w:rPr>
          <w:b/>
          <w:sz w:val="28"/>
          <w:szCs w:val="28"/>
          <w:lang w:val="uk-UA"/>
        </w:rPr>
      </w:pPr>
    </w:p>
    <w:p w:rsidR="00D2626B" w:rsidRPr="00D2626B" w:rsidRDefault="00D2626B" w:rsidP="00E668B7">
      <w:pPr>
        <w:tabs>
          <w:tab w:val="left" w:pos="4253"/>
          <w:tab w:val="left" w:pos="4820"/>
        </w:tabs>
        <w:spacing w:after="120" w:line="240" w:lineRule="auto"/>
        <w:ind w:right="4364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2626B">
        <w:rPr>
          <w:rFonts w:ascii="Times New Roman" w:hAnsi="Times New Roman" w:cs="Times New Roman"/>
          <w:b/>
          <w:sz w:val="27"/>
          <w:szCs w:val="27"/>
          <w:lang w:val="uk-UA"/>
        </w:rPr>
        <w:t xml:space="preserve">Про затвердження тарифів на послуги ТОВ «ЕКОВЕЙ ВЕЙСТ МЕНЕДЖМЕНТ» із збирання, вивезення та захоронення твердих побутових відходів з території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>с. Братковичі Львівського району</w:t>
      </w:r>
      <w:r w:rsidRPr="00D2626B">
        <w:rPr>
          <w:rFonts w:ascii="Times New Roman" w:hAnsi="Times New Roman" w:cs="Times New Roman"/>
          <w:b/>
          <w:sz w:val="27"/>
          <w:szCs w:val="27"/>
          <w:lang w:val="uk-UA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  <w:lang w:val="uk-UA"/>
        </w:rPr>
        <w:t>Львівської області.</w:t>
      </w:r>
    </w:p>
    <w:p w:rsidR="00D2626B" w:rsidRPr="00741A56" w:rsidRDefault="00D2626B" w:rsidP="00E668B7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41A56">
        <w:rPr>
          <w:rFonts w:ascii="Times New Roman" w:hAnsi="Times New Roman" w:cs="Times New Roman"/>
          <w:sz w:val="26"/>
          <w:szCs w:val="26"/>
          <w:lang w:val="uk-UA"/>
        </w:rPr>
        <w:t>Розглянувши звернення ТОВ «ЕКОВЕЙ ВЕЙСТ МЕНЕДЖМЕНТ» щодо погодження нових тарифів на послуги з вивезення твердих побутових</w:t>
      </w:r>
      <w:r w:rsidR="00FE4B7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41A56">
        <w:rPr>
          <w:rFonts w:ascii="Times New Roman" w:hAnsi="Times New Roman" w:cs="Times New Roman"/>
          <w:sz w:val="26"/>
          <w:szCs w:val="26"/>
          <w:lang w:val="uk-UA"/>
        </w:rPr>
        <w:t xml:space="preserve">відходів для споживачів </w:t>
      </w:r>
      <w:r w:rsidR="00FE4B7C">
        <w:rPr>
          <w:rFonts w:ascii="Times New Roman" w:hAnsi="Times New Roman" w:cs="Times New Roman"/>
          <w:sz w:val="26"/>
          <w:szCs w:val="26"/>
          <w:lang w:val="uk-UA"/>
        </w:rPr>
        <w:t>с. Братковичі</w:t>
      </w:r>
      <w:r w:rsidRPr="00741A56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FE4B7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741A56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розрахунки тарифів на надання послуг з вивезення відходів ТОВ «ЕКОВЕЙ ВЕЙСТ МЕНЕДЖМЕНТ» та калькуляцію економічно обґрунтованих планових витрат, керуючись пп. 2 п. а ч. 1 ст. 28 Закону України «Про місцеве самоврядування в Україні», ст. 7, 14, 31 Закону України «Про житлово-комунальні послуги», на виконання Постанови Кабінету Міністрів України від 26.07.2006 р. №1010 «Про затвердження Порядку формування тарифів на послуги з вивезення побутових відходів», Наказу Міністерства регіонального розвитку, будівництва та житлово-комунального господарства України від 30.07.2012 р. №390 «Про затвердження Порядку доведення до споживачів інформації про перелік житлово-комунальних послуг, структуру цін/тарифів зміну цін/тарифів з обґрунтуванням її необхідності та про врахування відповідної позиції територіальних громад», виконком Городоцької міської ради, - </w:t>
      </w:r>
    </w:p>
    <w:p w:rsidR="00D2626B" w:rsidRPr="00741A56" w:rsidRDefault="00D2626B" w:rsidP="00E668B7">
      <w:pPr>
        <w:spacing w:after="240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D2626B">
        <w:rPr>
          <w:rFonts w:ascii="Times New Roman" w:hAnsi="Times New Roman" w:cs="Times New Roman"/>
          <w:b/>
          <w:sz w:val="27"/>
          <w:szCs w:val="27"/>
          <w:lang w:val="uk-UA"/>
        </w:rPr>
        <w:t>В И Р І Ш И В :</w:t>
      </w:r>
    </w:p>
    <w:p w:rsidR="00D2626B" w:rsidRPr="00741A56" w:rsidRDefault="00741A56" w:rsidP="00923DF8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D2626B" w:rsidRPr="00741A56">
        <w:rPr>
          <w:rFonts w:ascii="Times New Roman" w:hAnsi="Times New Roman" w:cs="Times New Roman"/>
          <w:sz w:val="26"/>
          <w:szCs w:val="26"/>
          <w:lang w:val="uk-UA"/>
        </w:rPr>
        <w:t xml:space="preserve">Погодити ТОВ «ЕКОВЕЙ ВЕЙСТ МЕНЕДЖМЕНТ» тарифи на послуги з збирання, вивезення та захоронення твердих побутових відходів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 території с. Братковичі Львівського району Львівської області </w:t>
      </w:r>
      <w:r w:rsidR="00D2626B" w:rsidRPr="00741A56">
        <w:rPr>
          <w:rFonts w:ascii="Times New Roman" w:hAnsi="Times New Roman" w:cs="Times New Roman"/>
          <w:sz w:val="26"/>
          <w:szCs w:val="26"/>
          <w:lang w:val="uk-UA"/>
        </w:rPr>
        <w:t>згідно з додатком.</w:t>
      </w:r>
    </w:p>
    <w:p w:rsidR="00D2626B" w:rsidRPr="00923DF8" w:rsidRDefault="00741A56" w:rsidP="00923DF8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23DF8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 w:rsidR="00D2626B" w:rsidRPr="00923DF8">
        <w:rPr>
          <w:rFonts w:ascii="Times New Roman" w:hAnsi="Times New Roman" w:cs="Times New Roman"/>
          <w:sz w:val="26"/>
          <w:szCs w:val="26"/>
          <w:lang w:val="uk-UA"/>
        </w:rPr>
        <w:t>Дане рішення набирає чинності</w:t>
      </w:r>
      <w:r w:rsidR="00E668B7">
        <w:rPr>
          <w:rFonts w:ascii="Times New Roman" w:hAnsi="Times New Roman" w:cs="Times New Roman"/>
          <w:sz w:val="26"/>
          <w:szCs w:val="26"/>
          <w:lang w:val="uk-UA"/>
        </w:rPr>
        <w:t xml:space="preserve"> з 01.04</w:t>
      </w:r>
      <w:r w:rsidR="00D2626B" w:rsidRPr="00923DF8">
        <w:rPr>
          <w:rFonts w:ascii="Times New Roman" w:hAnsi="Times New Roman" w:cs="Times New Roman"/>
          <w:sz w:val="26"/>
          <w:szCs w:val="26"/>
          <w:lang w:val="uk-UA"/>
        </w:rPr>
        <w:t>.</w:t>
      </w:r>
      <w:bookmarkStart w:id="0" w:name="_GoBack"/>
      <w:bookmarkEnd w:id="0"/>
      <w:r w:rsidR="00E668B7">
        <w:rPr>
          <w:rFonts w:ascii="Times New Roman" w:hAnsi="Times New Roman" w:cs="Times New Roman"/>
          <w:sz w:val="26"/>
          <w:szCs w:val="26"/>
          <w:lang w:val="uk-UA"/>
        </w:rPr>
        <w:t>2023</w:t>
      </w:r>
      <w:r w:rsidR="00D2626B" w:rsidRPr="00923DF8">
        <w:rPr>
          <w:rFonts w:ascii="Times New Roman" w:hAnsi="Times New Roman" w:cs="Times New Roman"/>
          <w:sz w:val="26"/>
          <w:szCs w:val="26"/>
          <w:lang w:val="uk-UA"/>
        </w:rPr>
        <w:t>р.</w:t>
      </w:r>
    </w:p>
    <w:p w:rsidR="00D2626B" w:rsidRPr="00F94A6A" w:rsidRDefault="00F94A6A" w:rsidP="00923DF8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3.</w:t>
      </w:r>
      <w:r w:rsidR="00D2626B" w:rsidRPr="00F94A6A">
        <w:rPr>
          <w:rFonts w:ascii="Times New Roman" w:hAnsi="Times New Roman" w:cs="Times New Roman"/>
          <w:sz w:val="26"/>
          <w:szCs w:val="26"/>
          <w:lang w:val="uk-UA"/>
        </w:rPr>
        <w:t xml:space="preserve">Відділу документообігу, звернень та організаційно – інформаційної діяльності, забезпечити розміщення рішення на офіційному </w:t>
      </w:r>
      <w:proofErr w:type="spellStart"/>
      <w:r w:rsidR="00D2626B" w:rsidRPr="00F94A6A">
        <w:rPr>
          <w:rFonts w:ascii="Times New Roman" w:hAnsi="Times New Roman" w:cs="Times New Roman"/>
          <w:sz w:val="26"/>
          <w:szCs w:val="26"/>
          <w:lang w:val="uk-UA"/>
        </w:rPr>
        <w:t>веб-сайті</w:t>
      </w:r>
      <w:proofErr w:type="spellEnd"/>
      <w:r w:rsidR="00D2626B" w:rsidRPr="00F94A6A">
        <w:rPr>
          <w:rFonts w:ascii="Times New Roman" w:hAnsi="Times New Roman" w:cs="Times New Roman"/>
          <w:sz w:val="26"/>
          <w:szCs w:val="26"/>
          <w:lang w:val="uk-UA"/>
        </w:rPr>
        <w:t xml:space="preserve"> Городоцької міської ради.</w:t>
      </w:r>
    </w:p>
    <w:p w:rsidR="00D2626B" w:rsidRPr="00F94A6A" w:rsidRDefault="00741A56" w:rsidP="00E668B7">
      <w:pPr>
        <w:spacing w:after="1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94A6A">
        <w:rPr>
          <w:rFonts w:ascii="Times New Roman" w:hAnsi="Times New Roman" w:cs="Times New Roman"/>
          <w:sz w:val="26"/>
          <w:szCs w:val="26"/>
          <w:lang w:val="uk-UA"/>
        </w:rPr>
        <w:t xml:space="preserve">4. </w:t>
      </w:r>
      <w:r w:rsidR="00D2626B" w:rsidRPr="00F94A6A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рішення покласти на першого заступника міського голови Комнатного Л.Г.</w:t>
      </w:r>
    </w:p>
    <w:p w:rsidR="00741A56" w:rsidRDefault="00741A56" w:rsidP="00741A56">
      <w:pPr>
        <w:jc w:val="both"/>
        <w:rPr>
          <w:b/>
          <w:sz w:val="27"/>
          <w:szCs w:val="27"/>
          <w:lang w:val="uk-UA"/>
        </w:rPr>
      </w:pPr>
    </w:p>
    <w:p w:rsidR="00D2626B" w:rsidRPr="00741A56" w:rsidRDefault="00D2626B" w:rsidP="00741A56">
      <w:pPr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41A56">
        <w:rPr>
          <w:rFonts w:ascii="Times New Roman" w:hAnsi="Times New Roman" w:cs="Times New Roman"/>
          <w:b/>
          <w:sz w:val="27"/>
          <w:szCs w:val="27"/>
          <w:lang w:val="uk-UA"/>
        </w:rPr>
        <w:t xml:space="preserve">Міський голова                        </w:t>
      </w:r>
      <w:r w:rsidR="00741A56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</w:t>
      </w:r>
      <w:r w:rsidRPr="00741A56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          Володимир РЕМЕНЯК</w:t>
      </w:r>
    </w:p>
    <w:p w:rsidR="00741A56" w:rsidRDefault="00741A56" w:rsidP="00D2626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2626B" w:rsidRPr="00D2626B" w:rsidRDefault="00D2626B" w:rsidP="00D2626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626B">
        <w:rPr>
          <w:rFonts w:ascii="Times New Roman" w:hAnsi="Times New Roman" w:cs="Times New Roman"/>
          <w:b/>
          <w:sz w:val="28"/>
          <w:szCs w:val="28"/>
        </w:rPr>
        <w:lastRenderedPageBreak/>
        <w:t>Візи</w:t>
      </w:r>
      <w:proofErr w:type="spellEnd"/>
      <w:r w:rsidRPr="00D2626B">
        <w:rPr>
          <w:rFonts w:ascii="Times New Roman" w:hAnsi="Times New Roman" w:cs="Times New Roman"/>
          <w:b/>
          <w:sz w:val="28"/>
          <w:szCs w:val="28"/>
        </w:rPr>
        <w:t>:</w:t>
      </w:r>
    </w:p>
    <w:p w:rsidR="00D2626B" w:rsidRPr="00D2626B" w:rsidRDefault="00D2626B" w:rsidP="00D2626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2694"/>
        <w:gridCol w:w="2515"/>
      </w:tblGrid>
      <w:tr w:rsidR="00D2626B" w:rsidRPr="00D2626B" w:rsidTr="00DF1807">
        <w:tc>
          <w:tcPr>
            <w:tcW w:w="4644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Перший заступник </w:t>
            </w:r>
            <w:proofErr w:type="gram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іського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694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2515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Л. Комнатний</w:t>
            </w:r>
          </w:p>
        </w:tc>
      </w:tr>
      <w:tr w:rsidR="00D2626B" w:rsidRPr="00D2626B" w:rsidTr="00DF1807">
        <w:tc>
          <w:tcPr>
            <w:tcW w:w="4644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Керуючий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справами</w:t>
            </w:r>
          </w:p>
        </w:tc>
        <w:tc>
          <w:tcPr>
            <w:tcW w:w="2694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2515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D2626B" w:rsidRPr="00D2626B" w:rsidTr="00DF1807">
        <w:tc>
          <w:tcPr>
            <w:tcW w:w="4644" w:type="dxa"/>
          </w:tcPr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Завідувач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довкілля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</w:t>
            </w:r>
          </w:p>
        </w:tc>
        <w:tc>
          <w:tcPr>
            <w:tcW w:w="2694" w:type="dxa"/>
          </w:tcPr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Л. Серевко</w:t>
            </w:r>
          </w:p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26B" w:rsidRPr="00D2626B" w:rsidTr="00DF1807">
        <w:tc>
          <w:tcPr>
            <w:tcW w:w="4644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Завідувач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юридичного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сектору</w:t>
            </w:r>
          </w:p>
        </w:tc>
        <w:tc>
          <w:tcPr>
            <w:tcW w:w="2694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М. Несімко</w:t>
            </w:r>
          </w:p>
        </w:tc>
      </w:tr>
      <w:tr w:rsidR="00D2626B" w:rsidRPr="00D2626B" w:rsidTr="00DF1807">
        <w:tc>
          <w:tcPr>
            <w:tcW w:w="4644" w:type="dxa"/>
          </w:tcPr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документообігу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звернень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організаційн</w:t>
            </w:r>
            <w:proofErr w:type="gram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інформаційної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діяльності</w:t>
            </w:r>
          </w:p>
        </w:tc>
        <w:tc>
          <w:tcPr>
            <w:tcW w:w="2694" w:type="dxa"/>
          </w:tcPr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О.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Голобородько</w:t>
            </w:r>
            <w:proofErr w:type="spellEnd"/>
          </w:p>
        </w:tc>
      </w:tr>
      <w:tr w:rsidR="00D2626B" w:rsidRPr="00D2626B" w:rsidTr="00DF1807">
        <w:tc>
          <w:tcPr>
            <w:tcW w:w="4644" w:type="dxa"/>
          </w:tcPr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Провідний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спеціалі</w:t>
            </w:r>
            <w:proofErr w:type="gram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сектору ЖКГ, </w:t>
            </w:r>
          </w:p>
          <w:p w:rsidR="00D2626B" w:rsidRPr="00D2626B" w:rsidRDefault="00D2626B" w:rsidP="00741A5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інфраструктури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>довкілля</w:t>
            </w:r>
            <w:proofErr w:type="spellEnd"/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694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626B">
              <w:rPr>
                <w:rFonts w:ascii="Times New Roman" w:hAnsi="Times New Roman" w:cs="Times New Roman"/>
                <w:sz w:val="28"/>
                <w:szCs w:val="28"/>
              </w:rPr>
              <w:t xml:space="preserve">Л. Опришко </w:t>
            </w:r>
          </w:p>
          <w:p w:rsidR="00D2626B" w:rsidRPr="00D2626B" w:rsidRDefault="00D2626B" w:rsidP="00741A5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65EA" w:rsidRPr="00D2626B" w:rsidRDefault="008265EA" w:rsidP="00741A5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265EA" w:rsidRPr="00D2626B" w:rsidSect="00741A56">
      <w:pgSz w:w="11906" w:h="16838"/>
      <w:pgMar w:top="0" w:right="737" w:bottom="73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3EB"/>
    <w:multiLevelType w:val="hybridMultilevel"/>
    <w:tmpl w:val="FFF8883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05143"/>
    <w:multiLevelType w:val="hybridMultilevel"/>
    <w:tmpl w:val="6A8604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A67FD5"/>
    <w:multiLevelType w:val="multilevel"/>
    <w:tmpl w:val="9E547C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626B"/>
    <w:rsid w:val="00464CE1"/>
    <w:rsid w:val="00741A56"/>
    <w:rsid w:val="008265EA"/>
    <w:rsid w:val="00923DF8"/>
    <w:rsid w:val="00D2626B"/>
    <w:rsid w:val="00E668B7"/>
    <w:rsid w:val="00F94A6A"/>
    <w:rsid w:val="00FE4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62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26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6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Опришко</dc:creator>
  <cp:keywords/>
  <dc:description/>
  <cp:lastModifiedBy>Опришко</cp:lastModifiedBy>
  <cp:revision>3</cp:revision>
  <dcterms:created xsi:type="dcterms:W3CDTF">2023-02-20T07:54:00Z</dcterms:created>
  <dcterms:modified xsi:type="dcterms:W3CDTF">2023-02-20T14:24:00Z</dcterms:modified>
</cp:coreProperties>
</file>